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2" w:firstLineChars="150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中国科学院重庆绿色智能技术研究院</w:t>
      </w:r>
    </w:p>
    <w:p>
      <w:pPr>
        <w:ind w:firstLine="422" w:firstLineChars="150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201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5年“绿色之旅</w:t>
      </w:r>
      <w:r>
        <w:rPr>
          <w:rFonts w:hint="eastAsia" w:ascii="宋体" w:cs="Arial"/>
          <w:b/>
          <w:bCs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大学生夏令营活动安全责任协议书</w:t>
      </w:r>
    </w:p>
    <w:p>
      <w:pPr>
        <w:jc w:val="center"/>
        <w:rPr>
          <w:color w:val="000080"/>
        </w:rPr>
      </w:pPr>
    </w:p>
    <w:p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甲方（组织方）：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zCs w:val="24"/>
        </w:rPr>
        <w:t>中国科学院重庆绿色智能技术研究院</w:t>
      </w:r>
    </w:p>
    <w:p>
      <w:pPr>
        <w:widowControl/>
        <w:spacing w:line="255" w:lineRule="atLeast"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乙方（营</w:t>
      </w:r>
      <w:r>
        <w:rPr>
          <w:rFonts w:ascii="宋体" w:hAnsi="宋体" w:cs="宋体"/>
          <w:b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kern w:val="0"/>
          <w:sz w:val="24"/>
          <w:szCs w:val="24"/>
        </w:rPr>
        <w:t>员）：</w:t>
      </w:r>
      <w:r>
        <w:rPr>
          <w:rFonts w:ascii="宋体" w:hAnsi="宋体" w:cs="宋体"/>
          <w:b/>
          <w:kern w:val="0"/>
          <w:sz w:val="24"/>
          <w:szCs w:val="24"/>
        </w:rPr>
        <w:t xml:space="preserve">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>电话（手机）：</w:t>
      </w:r>
    </w:p>
    <w:p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>
      <w:pPr>
        <w:widowControl/>
        <w:spacing w:line="360" w:lineRule="auto"/>
        <w:rPr>
          <w:rFonts w:asci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活动时间：</w:t>
      </w:r>
      <w:r>
        <w:rPr>
          <w:rFonts w:ascii="宋体" w:hAnsi="宋体" w:cs="宋体"/>
          <w:b/>
          <w:kern w:val="0"/>
          <w:szCs w:val="21"/>
        </w:rPr>
        <w:t xml:space="preserve">  201</w:t>
      </w:r>
      <w:r>
        <w:rPr>
          <w:rFonts w:hint="eastAsia" w:ascii="宋体" w:hAnsi="宋体" w:cs="宋体"/>
          <w:b/>
          <w:kern w:val="0"/>
          <w:szCs w:val="21"/>
        </w:rPr>
        <w:t>5年</w:t>
      </w:r>
      <w:r>
        <w:rPr>
          <w:rFonts w:ascii="宋体" w:hAnsi="宋体" w:cs="宋体"/>
          <w:b/>
          <w:kern w:val="0"/>
          <w:szCs w:val="21"/>
        </w:rPr>
        <w:t xml:space="preserve">7 </w:t>
      </w:r>
      <w:r>
        <w:rPr>
          <w:rFonts w:hint="eastAsia" w:ascii="宋体" w:hAnsi="宋体" w:cs="宋体"/>
          <w:b/>
          <w:kern w:val="0"/>
          <w:szCs w:val="21"/>
        </w:rPr>
        <w:t>月19日至</w:t>
      </w:r>
      <w:r>
        <w:rPr>
          <w:rFonts w:ascii="宋体" w:hAnsi="宋体" w:cs="宋体"/>
          <w:b/>
          <w:kern w:val="0"/>
          <w:szCs w:val="21"/>
        </w:rPr>
        <w:t>2</w:t>
      </w:r>
      <w:r>
        <w:rPr>
          <w:rFonts w:hint="eastAsia" w:ascii="宋体" w:hAnsi="宋体" w:cs="宋体"/>
          <w:b/>
          <w:kern w:val="0"/>
          <w:szCs w:val="21"/>
        </w:rPr>
        <w:t>4日</w:t>
      </w:r>
    </w:p>
    <w:p>
      <w:pPr>
        <w:widowControl/>
        <w:spacing w:line="255" w:lineRule="atLeast"/>
        <w:rPr>
          <w:rFonts w:ascii="宋体" w:cs="宋体"/>
          <w:b/>
          <w:kern w:val="0"/>
          <w:szCs w:val="21"/>
        </w:rPr>
      </w:pPr>
      <w:r>
        <w:rPr>
          <w:rFonts w:ascii="宋体" w:hAnsi="宋体"/>
          <w:b/>
          <w:kern w:val="0"/>
        </w:rPr>
        <w:t xml:space="preserve"> </w:t>
      </w:r>
    </w:p>
    <w:p>
      <w:pPr>
        <w:pStyle w:val="4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甲方责任：</w:t>
      </w:r>
      <w:r>
        <w:rPr>
          <w:b/>
          <w:bCs/>
          <w:color w:val="000000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4" w:firstLineChars="202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4" w:firstLineChars="202"/>
        <w:rPr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．保障夏令营活动期间的住宿卫生和住宿安全。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4" w:firstLineChars="202"/>
        <w:rPr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．保障夏令营活动期间的交通安全，所用车辆、行车司机符合交通法规的各项要求。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left="840" w:leftChars="203" w:hanging="414" w:hangingChars="19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．保障夏令营活动期间的医疗救护工作，对突发伤病及时采取急救措施。</w:t>
      </w:r>
      <w:r>
        <w:rPr>
          <w:color w:val="000000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乙方责任：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．认真听取组织方的各项指导，按时参加集体活动，集体活动时不掉队，不单独行动；分散活动时在指定地点和区域开展活动，保持与组织方联络人的密切联系。</w:t>
      </w:r>
    </w:p>
    <w:p>
      <w:pPr>
        <w:pStyle w:val="4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．不得隐瞒自己的病史；不购买、食用没有正规包装、不符合食品卫生标准的食品、饮料。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．保管好自己的财物，不泄露银行卡密码，离开寝室要自觉关窗锁门。</w:t>
      </w:r>
    </w:p>
    <w:p>
      <w:pPr>
        <w:pStyle w:val="4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．不得利用计算机信息系统从事危害国家利益、集体利益和公民合法权益的活动，不得危害计算机系统的安全；不做其他有可能损害自身或他人利益或安全的事。</w:t>
      </w:r>
      <w:r>
        <w:rPr>
          <w:color w:val="000000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附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hint="eastAsia"/>
          <w:b/>
          <w:bCs/>
          <w:color w:val="000000"/>
          <w:sz w:val="21"/>
          <w:szCs w:val="21"/>
        </w:rPr>
        <w:t>则：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．本协议从乙方报到时生效，乙方离营时自动失效。提前到达或延后离开期间，责任由乙方自负。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．因不可抗力或乙方自发的疾病导致伤害等情况，甲方除承担未及时救助致使损害扩大的过错责任外，不承担其他责任。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．本协议随夏令营通知一起发布，乙方报名即视为自动认可，报到时正式签署。</w:t>
      </w:r>
      <w:r>
        <w:rPr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．本协议一式两份，甲方、乙方各持一份。</w:t>
      </w:r>
      <w:r>
        <w:rPr>
          <w:color w:val="000000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/>
        <w:ind w:firstLine="420" w:firstLineChars="200"/>
        <w:rPr>
          <w:sz w:val="21"/>
          <w:szCs w:val="21"/>
        </w:rPr>
      </w:pPr>
    </w:p>
    <w:p>
      <w:pPr>
        <w:pStyle w:val="4"/>
        <w:spacing w:before="0" w:beforeAutospacing="0" w:after="0" w:afterAutospacing="0"/>
        <w:rPr>
          <w:b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/>
        <w:ind w:firstLine="517" w:firstLineChars="245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</w:t>
      </w:r>
      <w:r>
        <w:rPr>
          <w:rFonts w:hint="eastAsia"/>
          <w:b/>
          <w:color w:val="000000"/>
          <w:sz w:val="21"/>
          <w:szCs w:val="21"/>
        </w:rPr>
        <w:t>甲方签章</w:t>
      </w:r>
      <w:r>
        <w:rPr>
          <w:rFonts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 xml:space="preserve">                                       </w:t>
      </w:r>
      <w:r>
        <w:rPr>
          <w:rFonts w:hint="eastAsia"/>
          <w:b/>
          <w:color w:val="000000"/>
          <w:sz w:val="21"/>
          <w:szCs w:val="21"/>
        </w:rPr>
        <w:t>乙方：</w:t>
      </w:r>
      <w:r>
        <w:rPr>
          <w:b/>
          <w:color w:val="000000"/>
          <w:sz w:val="21"/>
          <w:szCs w:val="21"/>
        </w:rPr>
        <w:t xml:space="preserve">                                         </w:t>
      </w:r>
    </w:p>
    <w:p>
      <w:pPr>
        <w:pStyle w:val="4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</w:t>
      </w:r>
    </w:p>
    <w:p>
      <w:pPr>
        <w:pStyle w:val="4"/>
        <w:spacing w:before="0" w:beforeAutospacing="0" w:after="0" w:afterAutospacing="0"/>
        <w:rPr>
          <w:sz w:val="21"/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 日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</w:t>
      </w:r>
    </w:p>
    <w:p>
      <w:pPr>
        <w:ind w:firstLine="4410" w:firstLineChars="2100"/>
        <w:rPr>
          <w:szCs w:val="21"/>
        </w:rPr>
      </w:pPr>
      <w:r>
        <w:rPr>
          <w:szCs w:val="21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0824"/>
    <w:rsid w:val="000C0AB2"/>
    <w:rsid w:val="0011043C"/>
    <w:rsid w:val="00114721"/>
    <w:rsid w:val="0019425C"/>
    <w:rsid w:val="00200BD4"/>
    <w:rsid w:val="0025798E"/>
    <w:rsid w:val="00292933"/>
    <w:rsid w:val="002C2D97"/>
    <w:rsid w:val="00322A8B"/>
    <w:rsid w:val="003774DE"/>
    <w:rsid w:val="00384206"/>
    <w:rsid w:val="003B08F4"/>
    <w:rsid w:val="003C504A"/>
    <w:rsid w:val="00470824"/>
    <w:rsid w:val="00595E29"/>
    <w:rsid w:val="006372AF"/>
    <w:rsid w:val="006D33E1"/>
    <w:rsid w:val="006F3195"/>
    <w:rsid w:val="007420A3"/>
    <w:rsid w:val="00760584"/>
    <w:rsid w:val="00885AF6"/>
    <w:rsid w:val="0092069D"/>
    <w:rsid w:val="009D5150"/>
    <w:rsid w:val="00A13D47"/>
    <w:rsid w:val="00A21DF7"/>
    <w:rsid w:val="00A74F22"/>
    <w:rsid w:val="00A84537"/>
    <w:rsid w:val="00AA2B60"/>
    <w:rsid w:val="00B661E8"/>
    <w:rsid w:val="00BD223F"/>
    <w:rsid w:val="00DF628F"/>
    <w:rsid w:val="00EA7D18"/>
    <w:rsid w:val="00F92BF3"/>
    <w:rsid w:val="00FB00A1"/>
    <w:rsid w:val="00FD2708"/>
    <w:rsid w:val="00FD4C3E"/>
    <w:rsid w:val="00FE0EE6"/>
    <w:rsid w:val="58B6490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835</Characters>
  <Lines>6</Lines>
  <Paragraphs>1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2012-05-21T02:43:00Z</dcterms:created>
  <cp:lastModifiedBy>Administrator</cp:lastModifiedBy>
  <cp:lastPrinted>2013-05-09T07:21:00Z</cp:lastPrinted>
  <dcterms:modified xsi:type="dcterms:W3CDTF">2015-07-06T07:31:10Z</dcterms:modified>
  <dc:title>中国科学院重庆绿色智能技术研究院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